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8C" w:rsidRPr="0034215D" w:rsidRDefault="00643442">
      <w:pPr>
        <w:rPr>
          <w:sz w:val="28"/>
          <w:szCs w:val="28"/>
        </w:rPr>
      </w:pPr>
      <w:r w:rsidRPr="0034215D">
        <w:rPr>
          <w:sz w:val="28"/>
          <w:szCs w:val="28"/>
        </w:rPr>
        <w:t>I</w:t>
      </w:r>
      <w:r w:rsidR="00A97FDC">
        <w:rPr>
          <w:sz w:val="28"/>
          <w:szCs w:val="28"/>
        </w:rPr>
        <w:t>ntroduce a new member</w:t>
      </w:r>
      <w:bookmarkStart w:id="0" w:name="_GoBack"/>
      <w:bookmarkEnd w:id="0"/>
      <w:r w:rsidR="00956D5A" w:rsidRPr="0034215D">
        <w:rPr>
          <w:sz w:val="28"/>
          <w:szCs w:val="28"/>
        </w:rPr>
        <w:t>:</w:t>
      </w:r>
    </w:p>
    <w:p w:rsidR="00956D5A" w:rsidRDefault="00956D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379"/>
      </w:tblGrid>
      <w:tr w:rsidR="00956D5A" w:rsidTr="0034215D">
        <w:tc>
          <w:tcPr>
            <w:tcW w:w="5637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>Name of introducer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>Membership number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>Name of new member opening account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>Member number</w:t>
            </w:r>
            <w:r w:rsidR="00E16E7C" w:rsidRPr="0034215D">
              <w:rPr>
                <w:sz w:val="32"/>
                <w:szCs w:val="32"/>
              </w:rPr>
              <w:t xml:space="preserve"> allocated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>Received by (credit union staff member)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D9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Office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D9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account opened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956D5A" w:rsidTr="0034215D">
        <w:tc>
          <w:tcPr>
            <w:tcW w:w="5637" w:type="dxa"/>
          </w:tcPr>
          <w:p w:rsidR="00956D5A" w:rsidRPr="0034215D" w:rsidRDefault="00D91E5C" w:rsidP="00D91E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3 months after account opened</w:t>
            </w:r>
          </w:p>
        </w:tc>
        <w:tc>
          <w:tcPr>
            <w:tcW w:w="3379" w:type="dxa"/>
          </w:tcPr>
          <w:p w:rsidR="00956D5A" w:rsidRPr="0034215D" w:rsidRDefault="00956D5A">
            <w:pPr>
              <w:rPr>
                <w:sz w:val="32"/>
                <w:szCs w:val="32"/>
              </w:rPr>
            </w:pPr>
          </w:p>
        </w:tc>
      </w:tr>
      <w:tr w:rsidR="00D91E5C" w:rsidTr="0034215D">
        <w:tc>
          <w:tcPr>
            <w:tcW w:w="5637" w:type="dxa"/>
          </w:tcPr>
          <w:p w:rsidR="00D91E5C" w:rsidRPr="0034215D" w:rsidRDefault="00D91E5C" w:rsidP="005E1130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 xml:space="preserve">Active </w:t>
            </w:r>
            <w:r>
              <w:rPr>
                <w:sz w:val="32"/>
                <w:szCs w:val="32"/>
              </w:rPr>
              <w:t>After 3 months</w:t>
            </w:r>
          </w:p>
        </w:tc>
        <w:tc>
          <w:tcPr>
            <w:tcW w:w="3379" w:type="dxa"/>
          </w:tcPr>
          <w:p w:rsidR="00D91E5C" w:rsidRPr="0034215D" w:rsidRDefault="00D91E5C" w:rsidP="005E1130">
            <w:pPr>
              <w:rPr>
                <w:sz w:val="32"/>
                <w:szCs w:val="32"/>
              </w:rPr>
            </w:pPr>
            <w:r w:rsidRPr="0034215D">
              <w:rPr>
                <w:sz w:val="32"/>
                <w:szCs w:val="32"/>
              </w:rPr>
              <w:t>Yes / No</w:t>
            </w:r>
          </w:p>
        </w:tc>
      </w:tr>
    </w:tbl>
    <w:p w:rsidR="00956D5A" w:rsidRDefault="00956D5A"/>
    <w:p w:rsidR="00956D5A" w:rsidRDefault="00956D5A">
      <w:r>
        <w:t>Terms:</w:t>
      </w:r>
    </w:p>
    <w:p w:rsidR="005B010C" w:rsidRPr="0081759D" w:rsidRDefault="00112F96" w:rsidP="00E16E7C">
      <w:pPr>
        <w:pStyle w:val="ListParagraph"/>
        <w:numPr>
          <w:ilvl w:val="0"/>
          <w:numId w:val="1"/>
        </w:numPr>
      </w:pPr>
      <w:r w:rsidRPr="0081759D">
        <w:t xml:space="preserve">The </w:t>
      </w:r>
      <w:r w:rsidR="00761350" w:rsidRPr="0081759D">
        <w:t>“</w:t>
      </w:r>
      <w:r w:rsidR="005B010C" w:rsidRPr="0081759D">
        <w:t xml:space="preserve">Introduce a </w:t>
      </w:r>
      <w:r w:rsidRPr="0081759D">
        <w:t>Member O</w:t>
      </w:r>
      <w:r w:rsidR="005B010C" w:rsidRPr="0081759D">
        <w:t>ffer</w:t>
      </w:r>
      <w:r w:rsidR="00761350" w:rsidRPr="0081759D">
        <w:t>”</w:t>
      </w:r>
      <w:r w:rsidR="005B010C" w:rsidRPr="0081759D">
        <w:t xml:space="preserve"> </w:t>
      </w:r>
      <w:r w:rsidRPr="0081759D">
        <w:t xml:space="preserve">is </w:t>
      </w:r>
      <w:r w:rsidR="005B010C" w:rsidRPr="0081759D">
        <w:t xml:space="preserve">open to existing Dragonsavers members who have </w:t>
      </w:r>
      <w:r w:rsidR="001263D7" w:rsidRPr="0081759D">
        <w:t>made a deposit</w:t>
      </w:r>
      <w:r w:rsidR="00761350" w:rsidRPr="0081759D">
        <w:t xml:space="preserve"> in their account</w:t>
      </w:r>
      <w:r w:rsidR="001263D7" w:rsidRPr="0081759D">
        <w:t xml:space="preserve"> within the last 3</w:t>
      </w:r>
      <w:r w:rsidR="005B010C" w:rsidRPr="0081759D">
        <w:t xml:space="preserve"> months and </w:t>
      </w:r>
      <w:r w:rsidRPr="0081759D">
        <w:t xml:space="preserve">where </w:t>
      </w:r>
      <w:r w:rsidR="005B010C" w:rsidRPr="0081759D">
        <w:t>any loan on account is current and not showing in arrears</w:t>
      </w:r>
      <w:r w:rsidR="001263D7" w:rsidRPr="0081759D">
        <w:t>.</w:t>
      </w:r>
    </w:p>
    <w:p w:rsidR="005B010C" w:rsidRPr="0081759D" w:rsidRDefault="00112F96" w:rsidP="00A839D4">
      <w:pPr>
        <w:pStyle w:val="ListParagraph"/>
        <w:numPr>
          <w:ilvl w:val="0"/>
          <w:numId w:val="1"/>
        </w:numPr>
      </w:pPr>
      <w:r w:rsidRPr="0081759D">
        <w:t xml:space="preserve">The </w:t>
      </w:r>
      <w:r w:rsidR="000774BD" w:rsidRPr="0081759D">
        <w:t>“</w:t>
      </w:r>
      <w:r w:rsidRPr="0081759D">
        <w:t>Introduce a Member Offer</w:t>
      </w:r>
      <w:r w:rsidR="000774BD" w:rsidRPr="0081759D">
        <w:t>”</w:t>
      </w:r>
      <w:r w:rsidRPr="0081759D">
        <w:t xml:space="preserve"> is </w:t>
      </w:r>
      <w:r w:rsidR="005B010C" w:rsidRPr="0081759D">
        <w:t xml:space="preserve">not open to staff and volunteers of Dragonsavers or </w:t>
      </w:r>
      <w:r w:rsidR="00BA2381" w:rsidRPr="0081759D">
        <w:t>members</w:t>
      </w:r>
      <w:r w:rsidR="005B010C" w:rsidRPr="0081759D">
        <w:t xml:space="preserve"> living in the same household</w:t>
      </w:r>
      <w:r w:rsidR="000774BD" w:rsidRPr="0081759D">
        <w:t xml:space="preserve"> </w:t>
      </w:r>
      <w:r w:rsidR="0081759D" w:rsidRPr="0081759D">
        <w:t>as a staff member or volunteer.</w:t>
      </w:r>
    </w:p>
    <w:p w:rsidR="00E16E7C" w:rsidRPr="0081759D" w:rsidRDefault="00956D5A" w:rsidP="00E16E7C">
      <w:pPr>
        <w:pStyle w:val="ListParagraph"/>
        <w:numPr>
          <w:ilvl w:val="0"/>
          <w:numId w:val="1"/>
        </w:numPr>
      </w:pPr>
      <w:r w:rsidRPr="0081759D">
        <w:t xml:space="preserve">£5 will be paid to a share 2 account in the name of the introducer for every person that they introduce </w:t>
      </w:r>
      <w:r w:rsidR="00256A63" w:rsidRPr="0081759D">
        <w:t xml:space="preserve">when the person they introduce </w:t>
      </w:r>
      <w:r w:rsidR="00112F96" w:rsidRPr="0081759D">
        <w:t>opens an</w:t>
      </w:r>
      <w:r w:rsidRPr="0081759D">
        <w:t xml:space="preserve"> account with Dragonsavers</w:t>
      </w:r>
      <w:r w:rsidR="007C3E3C">
        <w:t>, it should</w:t>
      </w:r>
      <w:r w:rsidR="00F31C55" w:rsidRPr="0081759D">
        <w:t xml:space="preserve"> be</w:t>
      </w:r>
      <w:r w:rsidR="0081759D">
        <w:t xml:space="preserve"> </w:t>
      </w:r>
      <w:r w:rsidR="00F31C55" w:rsidRPr="0081759D">
        <w:t xml:space="preserve">made clear that this </w:t>
      </w:r>
      <w:r w:rsidR="007C3E3C">
        <w:t xml:space="preserve">is a share 1 account otherwise </w:t>
      </w:r>
      <w:r w:rsidR="007C3E3C" w:rsidRPr="0081759D">
        <w:t>below</w:t>
      </w:r>
      <w:r w:rsidR="00F31C55" w:rsidRPr="0081759D">
        <w:t xml:space="preserve"> is unclear</w:t>
      </w:r>
      <w:r w:rsidR="0081759D" w:rsidRPr="0081759D">
        <w:t xml:space="preserve"> </w:t>
      </w:r>
      <w:r w:rsidR="007C3E3C" w:rsidRPr="0081759D">
        <w:t>and providing</w:t>
      </w:r>
      <w:r w:rsidR="00D36737" w:rsidRPr="0081759D">
        <w:t xml:space="preserve"> </w:t>
      </w:r>
      <w:r w:rsidR="007C3E3C" w:rsidRPr="0081759D">
        <w:t>that account</w:t>
      </w:r>
      <w:r w:rsidR="00D36737" w:rsidRPr="0081759D">
        <w:t xml:space="preserve"> is still active</w:t>
      </w:r>
      <w:r w:rsidRPr="0081759D">
        <w:t xml:space="preserve"> via electronic deposit </w:t>
      </w:r>
      <w:r w:rsidR="00D91E5C">
        <w:t>after 3 months.</w:t>
      </w:r>
      <w:r w:rsidR="00E16E7C" w:rsidRPr="0081759D">
        <w:t xml:space="preserve"> </w:t>
      </w:r>
    </w:p>
    <w:p w:rsidR="00956D5A" w:rsidRPr="0081759D" w:rsidRDefault="00E16E7C" w:rsidP="00E16E7C">
      <w:pPr>
        <w:pStyle w:val="ListParagraph"/>
        <w:numPr>
          <w:ilvl w:val="0"/>
          <w:numId w:val="1"/>
        </w:numPr>
      </w:pPr>
      <w:r w:rsidRPr="0081759D">
        <w:t xml:space="preserve">Payments </w:t>
      </w:r>
      <w:r w:rsidR="00256A63" w:rsidRPr="0081759D">
        <w:t>for qualifying introductions</w:t>
      </w:r>
      <w:r w:rsidR="00497DE0" w:rsidRPr="0081759D">
        <w:t xml:space="preserve"> </w:t>
      </w:r>
      <w:r w:rsidRPr="0081759D">
        <w:t>will be made with</w:t>
      </w:r>
      <w:r w:rsidR="005B010C" w:rsidRPr="0081759D">
        <w:t>in</w:t>
      </w:r>
      <w:r w:rsidR="0081759D" w:rsidRPr="0081759D">
        <w:t xml:space="preserve"> 2 weeks of </w:t>
      </w:r>
      <w:r w:rsidR="00D91E5C">
        <w:t>the3 month active account date</w:t>
      </w:r>
      <w:r w:rsidR="0081759D" w:rsidRPr="0081759D">
        <w:t>.</w:t>
      </w:r>
    </w:p>
    <w:p w:rsidR="00BF5680" w:rsidRPr="0081759D" w:rsidRDefault="00956D5A" w:rsidP="00E16E7C">
      <w:pPr>
        <w:pStyle w:val="ListParagraph"/>
        <w:numPr>
          <w:ilvl w:val="0"/>
          <w:numId w:val="1"/>
        </w:numPr>
      </w:pPr>
      <w:r w:rsidRPr="0081759D">
        <w:t>”Active account via electronic deposit” is defined as an account that</w:t>
      </w:r>
      <w:r w:rsidR="00381EE0" w:rsidRPr="0081759D">
        <w:t xml:space="preserve"> has </w:t>
      </w:r>
    </w:p>
    <w:p w:rsidR="00BF5680" w:rsidRPr="0081759D" w:rsidRDefault="00381EE0" w:rsidP="00BF5680">
      <w:pPr>
        <w:pStyle w:val="ListParagraph"/>
        <w:numPr>
          <w:ilvl w:val="1"/>
          <w:numId w:val="1"/>
        </w:numPr>
      </w:pPr>
      <w:r w:rsidRPr="0081759D">
        <w:t xml:space="preserve">A </w:t>
      </w:r>
      <w:r w:rsidR="00956D5A" w:rsidRPr="0081759D">
        <w:t>regular standing order, payro</w:t>
      </w:r>
      <w:r w:rsidR="00BF5680" w:rsidRPr="0081759D">
        <w:t>ll deduction or benefit deposit</w:t>
      </w:r>
      <w:r w:rsidR="0081759D" w:rsidRPr="0081759D">
        <w:t xml:space="preserve"> (these are deemed to be electronic deposits)</w:t>
      </w:r>
    </w:p>
    <w:p w:rsidR="00A05A36" w:rsidRPr="0081759D" w:rsidRDefault="0081759D" w:rsidP="00BF5680">
      <w:pPr>
        <w:pStyle w:val="ListParagraph"/>
        <w:numPr>
          <w:ilvl w:val="1"/>
          <w:numId w:val="1"/>
        </w:numPr>
      </w:pPr>
      <w:r w:rsidRPr="0081759D">
        <w:t>The electronic</w:t>
      </w:r>
      <w:r w:rsidR="00381EE0" w:rsidRPr="0081759D">
        <w:t xml:space="preserve"> </w:t>
      </w:r>
      <w:r w:rsidR="00A05A36" w:rsidRPr="0081759D">
        <w:t>deposit</w:t>
      </w:r>
      <w:r w:rsidR="00BF5680" w:rsidRPr="0081759D">
        <w:t xml:space="preserve"> made to </w:t>
      </w:r>
      <w:r w:rsidR="00956D5A" w:rsidRPr="0081759D">
        <w:t xml:space="preserve">share 1 </w:t>
      </w:r>
      <w:r w:rsidR="00BF5680" w:rsidRPr="0081759D">
        <w:t xml:space="preserve">(members may have more than one savings account, </w:t>
      </w:r>
      <w:r w:rsidRPr="0081759D">
        <w:t>these are called “shares”)</w:t>
      </w:r>
    </w:p>
    <w:p w:rsidR="00A05A36" w:rsidRPr="0081759D" w:rsidRDefault="0081759D" w:rsidP="00497DE0">
      <w:pPr>
        <w:pStyle w:val="ListParagraph"/>
        <w:numPr>
          <w:ilvl w:val="1"/>
          <w:numId w:val="1"/>
        </w:numPr>
      </w:pPr>
      <w:r w:rsidRPr="0081759D">
        <w:t>the</w:t>
      </w:r>
      <w:r w:rsidR="00381EE0" w:rsidRPr="0081759D">
        <w:t xml:space="preserve"> </w:t>
      </w:r>
      <w:r w:rsidRPr="0081759D">
        <w:t xml:space="preserve">electronic </w:t>
      </w:r>
      <w:r w:rsidR="00956D5A" w:rsidRPr="0081759D">
        <w:t>deposit being made at least once a week/fortnight/4week or month over the subsequent 3 month</w:t>
      </w:r>
      <w:r w:rsidR="00381EE0" w:rsidRPr="0081759D">
        <w:t>s</w:t>
      </w:r>
      <w:r w:rsidR="00A05A36" w:rsidRPr="0081759D">
        <w:t xml:space="preserve"> following the account being opened</w:t>
      </w:r>
    </w:p>
    <w:p w:rsidR="00956D5A" w:rsidRPr="0081759D" w:rsidRDefault="00381EE0" w:rsidP="00A05A36">
      <w:pPr>
        <w:pStyle w:val="ListParagraph"/>
        <w:numPr>
          <w:ilvl w:val="1"/>
          <w:numId w:val="1"/>
        </w:numPr>
      </w:pPr>
      <w:r w:rsidRPr="0081759D">
        <w:t>N</w:t>
      </w:r>
      <w:r w:rsidR="00A05A36" w:rsidRPr="0081759D">
        <w:t>o withdrawal from share 1</w:t>
      </w:r>
    </w:p>
    <w:p w:rsidR="00A05A36" w:rsidRPr="0081759D" w:rsidRDefault="00A05A36" w:rsidP="00E16E7C">
      <w:pPr>
        <w:pStyle w:val="ListParagraph"/>
        <w:numPr>
          <w:ilvl w:val="0"/>
          <w:numId w:val="1"/>
        </w:numPr>
      </w:pPr>
      <w:r w:rsidRPr="0081759D">
        <w:t xml:space="preserve">New members </w:t>
      </w:r>
      <w:r w:rsidR="00080253" w:rsidRPr="0081759D">
        <w:t xml:space="preserve">who open an account as a result of this offer </w:t>
      </w:r>
      <w:r w:rsidRPr="0081759D">
        <w:t xml:space="preserve">may deposit and withdraw from a </w:t>
      </w:r>
      <w:r w:rsidR="0081759D">
        <w:t>share 2 account without penalty to</w:t>
      </w:r>
      <w:r w:rsidRPr="0081759D">
        <w:t xml:space="preserve"> this offer.</w:t>
      </w:r>
      <w:r w:rsidR="0081759D" w:rsidRPr="0081759D">
        <w:t xml:space="preserve"> </w:t>
      </w:r>
      <w:r w:rsidR="00F31C55" w:rsidRPr="0081759D">
        <w:t xml:space="preserve"> </w:t>
      </w:r>
      <w:r w:rsidR="0081759D" w:rsidRPr="0081759D">
        <w:t>On joining each member is automatically allocated a Share 1 account, further accounts (</w:t>
      </w:r>
      <w:proofErr w:type="spellStart"/>
      <w:r w:rsidR="0081759D" w:rsidRPr="0081759D">
        <w:t>e.g</w:t>
      </w:r>
      <w:proofErr w:type="spellEnd"/>
      <w:r w:rsidR="0081759D" w:rsidRPr="0081759D">
        <w:t xml:space="preserve"> Share 2) may be requested at any time and are free to open.</w:t>
      </w:r>
    </w:p>
    <w:p w:rsidR="00742055" w:rsidRPr="0081759D" w:rsidRDefault="00742055" w:rsidP="00E16E7C">
      <w:pPr>
        <w:pStyle w:val="ListParagraph"/>
        <w:numPr>
          <w:ilvl w:val="0"/>
          <w:numId w:val="1"/>
        </w:numPr>
      </w:pPr>
      <w:r w:rsidRPr="0081759D">
        <w:t>Member</w:t>
      </w:r>
      <w:r w:rsidR="00080253" w:rsidRPr="0081759D">
        <w:t>s opening an account under this offer</w:t>
      </w:r>
      <w:r w:rsidRPr="0081759D">
        <w:t xml:space="preserve"> may deposit cash in addition to electronic deposit</w:t>
      </w:r>
      <w:r w:rsidR="00BD77C5" w:rsidRPr="0081759D">
        <w:t>s</w:t>
      </w:r>
      <w:r w:rsidRPr="0081759D">
        <w:t>, however only electronic deposits will be considered as fulfilling the terms of this offer.</w:t>
      </w:r>
    </w:p>
    <w:p w:rsidR="00E16E7C" w:rsidRPr="0081759D" w:rsidRDefault="00E16E7C" w:rsidP="00E16E7C">
      <w:pPr>
        <w:pStyle w:val="ListParagraph"/>
        <w:numPr>
          <w:ilvl w:val="0"/>
          <w:numId w:val="1"/>
        </w:numPr>
      </w:pPr>
      <w:r w:rsidRPr="0081759D">
        <w:t>Dragonsavers reserves the right to end this off</w:t>
      </w:r>
      <w:r w:rsidR="0081759D" w:rsidRPr="0081759D">
        <w:t xml:space="preserve">er at any time with no notice (the £5 offer </w:t>
      </w:r>
      <w:r w:rsidRPr="0081759D">
        <w:t xml:space="preserve">will still </w:t>
      </w:r>
      <w:r w:rsidR="005B010C" w:rsidRPr="0081759D">
        <w:t xml:space="preserve">be paid if </w:t>
      </w:r>
      <w:r w:rsidR="0081759D" w:rsidRPr="0081759D">
        <w:t>the account complies</w:t>
      </w:r>
      <w:r w:rsidR="005B010C" w:rsidRPr="0081759D">
        <w:t xml:space="preserve"> with 5</w:t>
      </w:r>
      <w:r w:rsidRPr="0081759D">
        <w:t xml:space="preserve"> above while the offer was</w:t>
      </w:r>
      <w:r w:rsidR="00A05A36" w:rsidRPr="0081759D">
        <w:t xml:space="preserve"> operating</w:t>
      </w:r>
      <w:r w:rsidRPr="0081759D">
        <w:t xml:space="preserve"> during any month)</w:t>
      </w:r>
    </w:p>
    <w:p w:rsidR="00956D5A" w:rsidRDefault="00956D5A"/>
    <w:sectPr w:rsidR="00956D5A" w:rsidSect="003421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343"/>
    <w:multiLevelType w:val="hybridMultilevel"/>
    <w:tmpl w:val="336A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5A"/>
    <w:rsid w:val="00014D8C"/>
    <w:rsid w:val="000774BD"/>
    <w:rsid w:val="00080253"/>
    <w:rsid w:val="00112F96"/>
    <w:rsid w:val="001263D7"/>
    <w:rsid w:val="001477B6"/>
    <w:rsid w:val="00256A63"/>
    <w:rsid w:val="0034215D"/>
    <w:rsid w:val="00381EE0"/>
    <w:rsid w:val="00497DE0"/>
    <w:rsid w:val="005B010C"/>
    <w:rsid w:val="005C38EC"/>
    <w:rsid w:val="00643442"/>
    <w:rsid w:val="00742055"/>
    <w:rsid w:val="00761350"/>
    <w:rsid w:val="007C3E3C"/>
    <w:rsid w:val="0081759D"/>
    <w:rsid w:val="00956D5A"/>
    <w:rsid w:val="009A6994"/>
    <w:rsid w:val="009B23FE"/>
    <w:rsid w:val="00A05A36"/>
    <w:rsid w:val="00A97FDC"/>
    <w:rsid w:val="00BA2381"/>
    <w:rsid w:val="00BD77C5"/>
    <w:rsid w:val="00BF5680"/>
    <w:rsid w:val="00D36737"/>
    <w:rsid w:val="00D91E5C"/>
    <w:rsid w:val="00E16E7C"/>
    <w:rsid w:val="00F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Stoneman</dc:creator>
  <cp:lastModifiedBy>Christina Stoneman</cp:lastModifiedBy>
  <cp:revision>7</cp:revision>
  <dcterms:created xsi:type="dcterms:W3CDTF">2016-07-26T07:59:00Z</dcterms:created>
  <dcterms:modified xsi:type="dcterms:W3CDTF">2016-12-20T11:03:00Z</dcterms:modified>
</cp:coreProperties>
</file>